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5720564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№24</w:t>
      </w: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г.Новороссийск</w:t>
      </w: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CD" w:rsidRPr="008D1C98" w:rsidRDefault="001731CD" w:rsidP="001731CD">
      <w:pPr>
        <w:spacing w:after="0"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8D1C98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ПРОЕКТ</w:t>
      </w: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«Бережливые технологии в самостоятельной деятельности</w:t>
      </w: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детей и в режимных моментах»</w:t>
      </w: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Pr="009567B0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7B0">
        <w:rPr>
          <w:rFonts w:ascii="Times New Roman" w:hAnsi="Times New Roman" w:cs="Times New Roman"/>
          <w:b/>
          <w:bCs/>
          <w:sz w:val="28"/>
          <w:szCs w:val="28"/>
        </w:rPr>
        <w:t>Команда проекта:</w:t>
      </w:r>
    </w:p>
    <w:p w:rsidR="001731CD" w:rsidRPr="009567B0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Pr="009567B0">
        <w:rPr>
          <w:rFonts w:ascii="Times New Roman" w:hAnsi="Times New Roman" w:cs="Times New Roman"/>
          <w:i/>
          <w:iCs/>
          <w:sz w:val="28"/>
          <w:szCs w:val="28"/>
        </w:rPr>
        <w:t>Медведева Е.Б.</w:t>
      </w:r>
    </w:p>
    <w:p w:rsidR="001731CD" w:rsidRPr="009567B0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67B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Румянцева Т.А</w:t>
      </w:r>
    </w:p>
    <w:p w:rsidR="001731CD" w:rsidRPr="009567B0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67B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Деньгина А.Ю.</w:t>
      </w: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6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Новороссийск</w:t>
      </w:r>
    </w:p>
    <w:p w:rsidR="001731CD" w:rsidRDefault="001731CD" w:rsidP="001731CD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2021г.</w:t>
      </w:r>
    </w:p>
    <w:p w:rsidR="001731CD" w:rsidRDefault="00951382" w:rsidP="001731CD">
      <w:pPr>
        <w:tabs>
          <w:tab w:val="left" w:pos="3555"/>
        </w:tabs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51382">
        <w:rPr>
          <w:rFonts w:eastAsiaTheme="minorHAnsi"/>
          <w:i/>
          <w:iCs/>
          <w:noProof/>
          <w:color w:val="0000FF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pt;margin-top:19.8pt;width:304.4pt;height:169.5pt;z-index:251658240;mso-width-relative:margin;mso-height-relative:margin" strokecolor="white [3212]">
            <v:textbox>
              <w:txbxContent>
                <w:p w:rsidR="00B24C35" w:rsidRPr="003B27E4" w:rsidRDefault="00B24C35" w:rsidP="001731C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42" w:firstLine="709"/>
                    <w:jc w:val="both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C168E4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</w:t>
                  </w:r>
                  <w:r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Pr="00C168E4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главное. Главное - воспитание в человеке человеческого. </w:t>
                  </w:r>
                </w:p>
                <w:p w:rsidR="00B24C35" w:rsidRPr="00C168E4" w:rsidRDefault="00B24C35" w:rsidP="001731C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 w:right="142" w:firstLine="709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C168E4">
                    <w:rPr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Антуан де Сент-Экзюпери</w:t>
                  </w:r>
                </w:p>
                <w:p w:rsidR="00B24C35" w:rsidRPr="00B54568" w:rsidRDefault="00B24C35" w:rsidP="001731CD">
                  <w:pPr>
                    <w:tabs>
                      <w:tab w:val="left" w:pos="355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4C35" w:rsidRDefault="00B24C35" w:rsidP="001731CD"/>
              </w:txbxContent>
            </v:textbox>
          </v:shape>
        </w:pict>
      </w:r>
      <w:r w:rsidR="001731CD" w:rsidRPr="00E82B5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ПАСПОРТ ПРОЕКТА</w:t>
      </w:r>
    </w:p>
    <w:p w:rsidR="001731CD" w:rsidRDefault="001731CD" w:rsidP="001731CD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i/>
          <w:iCs/>
          <w:color w:val="0000FF"/>
          <w:sz w:val="28"/>
          <w:szCs w:val="28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Pr="00E82B54" w:rsidRDefault="001731CD" w:rsidP="0017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CD" w:rsidRPr="00B54568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Тип проекта: </w:t>
      </w:r>
      <w:r w:rsidRPr="00432619">
        <w:rPr>
          <w:rFonts w:ascii="Times New Roman" w:hAnsi="Times New Roman" w:cs="Times New Roman"/>
          <w:kern w:val="24"/>
          <w:sz w:val="28"/>
          <w:szCs w:val="28"/>
        </w:rPr>
        <w:t>бережливые технологии</w:t>
      </w:r>
    </w:p>
    <w:p w:rsidR="001731CD" w:rsidRPr="00B54568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9F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Участники: </w:t>
      </w:r>
      <w:r w:rsidRPr="00432619">
        <w:rPr>
          <w:rFonts w:ascii="Times New Roman" w:hAnsi="Times New Roman" w:cs="Times New Roman"/>
          <w:kern w:val="24"/>
          <w:sz w:val="28"/>
          <w:szCs w:val="28"/>
        </w:rPr>
        <w:t xml:space="preserve">воспитанники старшей группы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(5-6 лет) </w:t>
      </w:r>
      <w:r w:rsidRPr="00432619">
        <w:rPr>
          <w:rFonts w:ascii="Times New Roman" w:hAnsi="Times New Roman" w:cs="Times New Roman"/>
          <w:kern w:val="24"/>
          <w:sz w:val="28"/>
          <w:szCs w:val="28"/>
        </w:rPr>
        <w:t>-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33</w:t>
      </w:r>
      <w:r w:rsidRPr="00432619">
        <w:rPr>
          <w:rFonts w:ascii="Times New Roman" w:hAnsi="Times New Roman" w:cs="Times New Roman"/>
          <w:kern w:val="2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kern w:val="24"/>
          <w:sz w:val="28"/>
          <w:szCs w:val="28"/>
        </w:rPr>
        <w:t>а; воспитатели, родители, администрация ДОУ</w:t>
      </w:r>
    </w:p>
    <w:p w:rsidR="001731CD" w:rsidRPr="00B54568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kern w:val="24"/>
          <w:sz w:val="28"/>
          <w:szCs w:val="28"/>
        </w:rPr>
        <w:t>сентябрь 2021г. – ноябрь 2021г.</w:t>
      </w:r>
    </w:p>
    <w:p w:rsidR="001731CD" w:rsidRPr="00474089" w:rsidRDefault="001731CD" w:rsidP="0017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86733">
        <w:rPr>
          <w:rFonts w:ascii="Times New Roman" w:hAnsi="Times New Roman" w:cs="Times New Roman"/>
          <w:b/>
          <w:bCs/>
          <w:kern w:val="24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ь</w:t>
      </w:r>
      <w:r w:rsidRPr="00C86733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: </w:t>
      </w:r>
      <w:r w:rsidRPr="00474089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применение бережливых технологий</w:t>
      </w:r>
      <w:r w:rsidRPr="00474089">
        <w:rPr>
          <w:rFonts w:ascii="Times New Roman" w:eastAsia="Times New Roman" w:hAnsi="Times New Roman" w:cs="Times New Roman"/>
          <w:sz w:val="27"/>
          <w:szCs w:val="27"/>
        </w:rPr>
        <w:t>, направленных на повышение безопасной </w:t>
      </w:r>
      <w:r w:rsidRPr="00474089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бережливой предметной среды в группе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221BFB">
        <w:rPr>
          <w:rFonts w:ascii="Times New Roman" w:hAnsi="Times New Roman" w:cs="Times New Roman"/>
          <w:kern w:val="24"/>
          <w:sz w:val="28"/>
          <w:szCs w:val="28"/>
        </w:rPr>
        <w:t>умение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</w:t>
      </w:r>
      <w:r w:rsidRPr="00860184">
        <w:rPr>
          <w:rFonts w:ascii="Times New Roman" w:hAnsi="Times New Roman" w:cs="Times New Roman"/>
          <w:kern w:val="24"/>
          <w:sz w:val="28"/>
          <w:szCs w:val="28"/>
        </w:rPr>
        <w:t>ационально распредел</w:t>
      </w:r>
      <w:r>
        <w:rPr>
          <w:rFonts w:ascii="Times New Roman" w:hAnsi="Times New Roman" w:cs="Times New Roman"/>
          <w:kern w:val="24"/>
          <w:sz w:val="28"/>
          <w:szCs w:val="28"/>
        </w:rPr>
        <w:t>я</w:t>
      </w:r>
      <w:r w:rsidRPr="00860184">
        <w:rPr>
          <w:rFonts w:ascii="Times New Roman" w:hAnsi="Times New Roman" w:cs="Times New Roman"/>
          <w:kern w:val="24"/>
          <w:sz w:val="28"/>
          <w:szCs w:val="28"/>
        </w:rPr>
        <w:t xml:space="preserve">ть личное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своё </w:t>
      </w:r>
      <w:r w:rsidRPr="00860184">
        <w:rPr>
          <w:rFonts w:ascii="Times New Roman" w:hAnsi="Times New Roman" w:cs="Times New Roman"/>
          <w:kern w:val="24"/>
          <w:sz w:val="28"/>
          <w:szCs w:val="28"/>
        </w:rPr>
        <w:t xml:space="preserve">время </w:t>
      </w:r>
      <w:r w:rsidRPr="0047408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воспитанниками.</w:t>
      </w:r>
    </w:p>
    <w:p w:rsidR="001731CD" w:rsidRPr="00C86733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C9">
        <w:rPr>
          <w:rFonts w:ascii="Times New Roman" w:hAnsi="Times New Roman" w:cs="Times New Roman"/>
          <w:b/>
          <w:bCs/>
          <w:kern w:val="24"/>
          <w:sz w:val="28"/>
          <w:szCs w:val="28"/>
        </w:rPr>
        <w:t>Задачи:</w:t>
      </w:r>
    </w:p>
    <w:p w:rsidR="001731CD" w:rsidRPr="00B54568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54568">
        <w:rPr>
          <w:rFonts w:ascii="Times New Roman" w:hAnsi="Times New Roman" w:cs="Times New Roman"/>
          <w:kern w:val="24"/>
          <w:sz w:val="28"/>
          <w:szCs w:val="28"/>
        </w:rPr>
        <w:t>- Внедрить в практику новые формы взаимодействия участников образовательного процесса через:</w:t>
      </w:r>
    </w:p>
    <w:p w:rsidR="001731CD" w:rsidRPr="00B54568" w:rsidRDefault="001731CD" w:rsidP="001731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B54568">
        <w:rPr>
          <w:rFonts w:eastAsiaTheme="minorEastAsia"/>
          <w:kern w:val="24"/>
          <w:sz w:val="28"/>
          <w:szCs w:val="28"/>
        </w:rPr>
        <w:t>использование в развивающей среде метода картирования</w:t>
      </w:r>
    </w:p>
    <w:p w:rsidR="001731CD" w:rsidRPr="00B54568" w:rsidRDefault="001731CD" w:rsidP="001731CD">
      <w:pPr>
        <w:pStyle w:val="a3"/>
        <w:spacing w:before="0" w:beforeAutospacing="0" w:after="0" w:afterAutospacing="0" w:line="360" w:lineRule="auto"/>
        <w:ind w:left="360"/>
        <w:jc w:val="both"/>
        <w:rPr>
          <w:rFonts w:eastAsiaTheme="minorEastAsia"/>
          <w:kern w:val="24"/>
          <w:sz w:val="28"/>
          <w:szCs w:val="28"/>
        </w:rPr>
      </w:pPr>
      <w:r w:rsidRPr="00B54568">
        <w:rPr>
          <w:rFonts w:eastAsiaTheme="minorEastAsia"/>
          <w:kern w:val="24"/>
          <w:sz w:val="28"/>
          <w:szCs w:val="28"/>
        </w:rPr>
        <w:t xml:space="preserve">(визуализированных </w:t>
      </w:r>
      <w:r>
        <w:rPr>
          <w:rFonts w:eastAsiaTheme="minorEastAsia"/>
          <w:kern w:val="24"/>
          <w:sz w:val="28"/>
          <w:szCs w:val="28"/>
        </w:rPr>
        <w:t xml:space="preserve">алгоритмов, </w:t>
      </w:r>
      <w:r w:rsidRPr="00B54568">
        <w:rPr>
          <w:rFonts w:eastAsiaTheme="minorEastAsia"/>
          <w:kern w:val="24"/>
          <w:sz w:val="28"/>
          <w:szCs w:val="28"/>
        </w:rPr>
        <w:t>схем</w:t>
      </w:r>
      <w:r>
        <w:rPr>
          <w:rFonts w:eastAsiaTheme="minorEastAsia"/>
          <w:kern w:val="24"/>
          <w:sz w:val="28"/>
          <w:szCs w:val="28"/>
        </w:rPr>
        <w:t xml:space="preserve">, знаков, указателей, надписей, цветовой кодировки, </w:t>
      </w:r>
      <w:r w:rsidRPr="00B54568">
        <w:rPr>
          <w:rFonts w:eastAsiaTheme="minorEastAsia"/>
          <w:kern w:val="24"/>
          <w:sz w:val="28"/>
          <w:szCs w:val="28"/>
        </w:rPr>
        <w:t>разметок</w:t>
      </w:r>
      <w:r>
        <w:rPr>
          <w:rFonts w:eastAsiaTheme="minorEastAsia"/>
          <w:kern w:val="24"/>
          <w:sz w:val="28"/>
          <w:szCs w:val="28"/>
        </w:rPr>
        <w:t xml:space="preserve"> и т.п.)</w:t>
      </w:r>
      <w:r w:rsidRPr="00B54568">
        <w:rPr>
          <w:rFonts w:eastAsiaTheme="minorEastAsia"/>
          <w:kern w:val="24"/>
          <w:sz w:val="28"/>
          <w:szCs w:val="28"/>
        </w:rPr>
        <w:t>;</w:t>
      </w:r>
    </w:p>
    <w:p w:rsidR="001731CD" w:rsidRDefault="001731CD" w:rsidP="001731C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B54568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дошкольников представления о</w:t>
      </w:r>
    </w:p>
    <w:p w:rsidR="001731CD" w:rsidRPr="00443630" w:rsidRDefault="001731CD" w:rsidP="001731CD">
      <w:pPr>
        <w:spacing w:after="0" w:line="360" w:lineRule="auto"/>
        <w:jc w:val="both"/>
        <w:rPr>
          <w:sz w:val="28"/>
          <w:szCs w:val="28"/>
        </w:rPr>
      </w:pPr>
      <w:r w:rsidRPr="00443630">
        <w:rPr>
          <w:rFonts w:ascii="Times New Roman" w:hAnsi="Times New Roman" w:cs="Times New Roman"/>
          <w:sz w:val="28"/>
          <w:szCs w:val="28"/>
        </w:rPr>
        <w:t>бережливости своего</w:t>
      </w:r>
      <w:r>
        <w:rPr>
          <w:sz w:val="28"/>
          <w:szCs w:val="28"/>
        </w:rPr>
        <w:t xml:space="preserve"> </w:t>
      </w:r>
      <w:r w:rsidRPr="00B54568">
        <w:rPr>
          <w:rFonts w:ascii="Times New Roman" w:hAnsi="Times New Roman" w:cs="Times New Roman"/>
          <w:sz w:val="28"/>
          <w:szCs w:val="28"/>
        </w:rPr>
        <w:t>времени (не тратить его зря и впустую);</w:t>
      </w:r>
    </w:p>
    <w:p w:rsidR="001731CD" w:rsidRPr="00443630" w:rsidRDefault="001731CD" w:rsidP="001731C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4568">
        <w:rPr>
          <w:rFonts w:eastAsiaTheme="minorEastAsia"/>
          <w:kern w:val="24"/>
          <w:sz w:val="28"/>
          <w:szCs w:val="28"/>
        </w:rPr>
        <w:t>увеличение вре</w:t>
      </w:r>
      <w:r>
        <w:rPr>
          <w:rFonts w:eastAsiaTheme="minorEastAsia"/>
          <w:kern w:val="24"/>
          <w:sz w:val="28"/>
          <w:szCs w:val="28"/>
        </w:rPr>
        <w:t>мени проявления самостоятельной</w:t>
      </w:r>
    </w:p>
    <w:p w:rsidR="001731CD" w:rsidRPr="00B54568" w:rsidRDefault="001731CD" w:rsidP="001731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568">
        <w:rPr>
          <w:rFonts w:eastAsiaTheme="minorEastAsia"/>
          <w:kern w:val="24"/>
          <w:sz w:val="28"/>
          <w:szCs w:val="28"/>
        </w:rPr>
        <w:t>деятельности в центрах</w:t>
      </w:r>
      <w:r>
        <w:rPr>
          <w:sz w:val="28"/>
          <w:szCs w:val="28"/>
        </w:rPr>
        <w:t xml:space="preserve"> </w:t>
      </w:r>
      <w:r w:rsidRPr="00B54568">
        <w:rPr>
          <w:rFonts w:eastAsiaTheme="minorEastAsia"/>
          <w:kern w:val="24"/>
          <w:sz w:val="28"/>
          <w:szCs w:val="28"/>
        </w:rPr>
        <w:t>активности;</w:t>
      </w:r>
    </w:p>
    <w:p w:rsidR="001731CD" w:rsidRPr="00B54568" w:rsidRDefault="001731CD" w:rsidP="001731C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B54568">
        <w:rPr>
          <w:sz w:val="28"/>
          <w:szCs w:val="28"/>
        </w:rPr>
        <w:t>повышение качества использования центров активности;</w:t>
      </w:r>
    </w:p>
    <w:p w:rsidR="001731CD" w:rsidRDefault="001731CD" w:rsidP="001731C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B54568">
        <w:rPr>
          <w:sz w:val="28"/>
          <w:szCs w:val="28"/>
        </w:rPr>
        <w:t>вовлечение дошкольн</w:t>
      </w:r>
      <w:r>
        <w:rPr>
          <w:sz w:val="28"/>
          <w:szCs w:val="28"/>
        </w:rPr>
        <w:t>иков в полезную деятельность по</w:t>
      </w:r>
    </w:p>
    <w:p w:rsidR="001731CD" w:rsidRPr="00443630" w:rsidRDefault="001731CD" w:rsidP="00173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30">
        <w:rPr>
          <w:rFonts w:ascii="Times New Roman" w:hAnsi="Times New Roman" w:cs="Times New Roman"/>
          <w:sz w:val="28"/>
          <w:szCs w:val="28"/>
        </w:rPr>
        <w:t>внедрению бережливых технологий.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Активизировать интересные, новые формы взаимодействия, сотрудничества с родителями воспитанников по формированию основ бережливости у дошкольников.</w:t>
      </w:r>
    </w:p>
    <w:p w:rsidR="001731CD" w:rsidRPr="00474089" w:rsidRDefault="001731CD" w:rsidP="001731CD">
      <w:pPr>
        <w:pStyle w:val="a4"/>
        <w:spacing w:line="360" w:lineRule="auto"/>
        <w:ind w:left="1077"/>
        <w:jc w:val="both"/>
        <w:rPr>
          <w:b/>
          <w:sz w:val="28"/>
          <w:szCs w:val="28"/>
        </w:rPr>
      </w:pPr>
      <w:r w:rsidRPr="00474089">
        <w:rPr>
          <w:b/>
          <w:sz w:val="28"/>
          <w:szCs w:val="28"/>
          <w:bdr w:val="none" w:sz="0" w:space="0" w:color="auto" w:frame="1"/>
        </w:rPr>
        <w:t>Проблемы</w:t>
      </w:r>
      <w:r w:rsidRPr="00474089">
        <w:rPr>
          <w:b/>
          <w:sz w:val="28"/>
          <w:szCs w:val="28"/>
        </w:rPr>
        <w:t>:</w:t>
      </w:r>
    </w:p>
    <w:p w:rsidR="001731CD" w:rsidRPr="00F639CD" w:rsidRDefault="001731CD" w:rsidP="001731C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39CD">
        <w:rPr>
          <w:sz w:val="28"/>
          <w:szCs w:val="28"/>
        </w:rPr>
        <w:t>Наличие потерь времени при выполнении ежедневных операций</w:t>
      </w:r>
    </w:p>
    <w:p w:rsidR="001731CD" w:rsidRPr="00F639CD" w:rsidRDefault="001731CD" w:rsidP="00173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CD">
        <w:rPr>
          <w:rFonts w:ascii="Times New Roman" w:hAnsi="Times New Roman" w:cs="Times New Roman"/>
          <w:sz w:val="28"/>
          <w:szCs w:val="28"/>
        </w:rPr>
        <w:t>детьми и педагогами в режимных моментах и при подготовке к образовательной деятельности;</w:t>
      </w:r>
    </w:p>
    <w:p w:rsidR="001731CD" w:rsidRPr="00F639CD" w:rsidRDefault="001731CD" w:rsidP="001731C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39CD">
        <w:rPr>
          <w:sz w:val="28"/>
          <w:szCs w:val="28"/>
        </w:rPr>
        <w:t>Желание детей заниматься одним и тем же делом;</w:t>
      </w:r>
    </w:p>
    <w:p w:rsidR="001731CD" w:rsidRPr="007463E7" w:rsidRDefault="001731CD" w:rsidP="001731C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39CD">
        <w:rPr>
          <w:sz w:val="28"/>
          <w:szCs w:val="28"/>
        </w:rPr>
        <w:t>Беспорядок в приемной и игровых уголках.</w:t>
      </w:r>
    </w:p>
    <w:p w:rsidR="001731CD" w:rsidRPr="006C62C9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E7DD2">
        <w:rPr>
          <w:rFonts w:ascii="Times New Roman" w:hAnsi="Times New Roman" w:cs="Times New Roman"/>
          <w:b/>
          <w:bCs/>
          <w:kern w:val="24"/>
          <w:sz w:val="28"/>
          <w:szCs w:val="28"/>
        </w:rPr>
        <w:t>Значимость проекта: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097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 в повышении эффективности и улучшении качества услуг в дошкольных образовательных организациях и обучении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731CD" w:rsidRPr="008E2967" w:rsidRDefault="001731CD" w:rsidP="001731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8E2967">
        <w:rPr>
          <w:b/>
          <w:bCs/>
          <w:color w:val="111111"/>
          <w:sz w:val="28"/>
          <w:szCs w:val="28"/>
        </w:rPr>
        <w:t>Актуальность</w:t>
      </w:r>
    </w:p>
    <w:p w:rsidR="001731CD" w:rsidRPr="003B27E4" w:rsidRDefault="001731CD" w:rsidP="001731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27E4">
        <w:rPr>
          <w:sz w:val="28"/>
          <w:szCs w:val="28"/>
        </w:rPr>
        <w:t>Все начинается с детства. Даже бережливость: с проявлений аккуратности, организованности, дисциплины, с чувства собственной ответственности, уважения к людям и, следовательно, результатам их труда. Данные качества не возникнут сами по себе, их нужно развивать</w:t>
      </w:r>
      <w:r>
        <w:rPr>
          <w:sz w:val="28"/>
          <w:szCs w:val="28"/>
        </w:rPr>
        <w:t>.</w:t>
      </w:r>
    </w:p>
    <w:p w:rsidR="001731CD" w:rsidRPr="002116EE" w:rsidRDefault="001731CD" w:rsidP="001731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6EE">
        <w:rPr>
          <w:sz w:val="28"/>
          <w:szCs w:val="28"/>
        </w:rPr>
        <w:t>Воспитание </w:t>
      </w:r>
      <w:r w:rsidRPr="002116EE">
        <w:rPr>
          <w:bCs/>
          <w:sz w:val="28"/>
          <w:szCs w:val="28"/>
          <w:bdr w:val="none" w:sz="0" w:space="0" w:color="auto" w:frame="1"/>
        </w:rPr>
        <w:t>бережливости</w:t>
      </w:r>
      <w:r w:rsidRPr="002116EE">
        <w:rPr>
          <w:sz w:val="28"/>
          <w:szCs w:val="28"/>
        </w:rPr>
        <w:t xml:space="preserve"> – одна из существенных сторон в воспитании ребенка. </w:t>
      </w:r>
      <w:r w:rsidRPr="002116EE">
        <w:rPr>
          <w:color w:val="111111"/>
          <w:sz w:val="28"/>
          <w:szCs w:val="28"/>
        </w:rPr>
        <w:t xml:space="preserve">В наши дни проблема формирования у детей бережливости приобрела особое значение, что стало необходимым условием создания не только новой качественной образовательной среды в ДОУ, но и </w:t>
      </w:r>
      <w:r w:rsidRPr="002116EE">
        <w:rPr>
          <w:sz w:val="28"/>
          <w:szCs w:val="28"/>
        </w:rPr>
        <w:t>умения в ней распределять  свои возможности  по интересам, правилам группы и  пользоваться всем, что находится в центрах активности.</w:t>
      </w:r>
    </w:p>
    <w:p w:rsidR="001731CD" w:rsidRDefault="001731CD" w:rsidP="001731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EE">
        <w:rPr>
          <w:rFonts w:ascii="Times New Roman" w:eastAsia="Times New Roman" w:hAnsi="Times New Roman" w:cs="Times New Roman"/>
          <w:sz w:val="28"/>
          <w:szCs w:val="28"/>
        </w:rPr>
        <w:t>Чем раньше начать учить детей </w:t>
      </w:r>
      <w:r w:rsidRPr="002116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беречь предметы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>,  вещи,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время, 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 xml:space="preserve"> тем быстрее они становятся аккуратными, у них формируется уважение к труду взрослых, нетерпимость к неряшливости.</w:t>
      </w:r>
    </w:p>
    <w:p w:rsidR="001731CD" w:rsidRPr="002116EE" w:rsidRDefault="001731CD" w:rsidP="001731C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 xml:space="preserve">аправление </w:t>
      </w:r>
      <w:r w:rsidRPr="004740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7408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бережливое производство</w:t>
      </w:r>
      <w:r w:rsidRPr="004740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очень </w:t>
      </w:r>
      <w:r w:rsidRPr="004740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>актуально в наше время, время быстрых перемен.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>Подход сегодня внедряется во многие сферы деятельности человечества, в том числе и образование.</w:t>
      </w:r>
    </w:p>
    <w:p w:rsidR="001731CD" w:rsidRPr="002116EE" w:rsidRDefault="001731CD" w:rsidP="001731C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0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Проект</w:t>
      </w:r>
      <w:r w:rsidRPr="00211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740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«Бережливые технологии в самостоятельной деятельности детей и в режимных моментах»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116EE">
        <w:rPr>
          <w:rFonts w:ascii="Times New Roman" w:eastAsia="Times New Roman" w:hAnsi="Times New Roman" w:cs="Times New Roman"/>
          <w:sz w:val="28"/>
          <w:szCs w:val="28"/>
        </w:rPr>
        <w:t>— это создание условий, способствующих формировать в группе безопасную, продуктивную </w:t>
      </w:r>
      <w:r w:rsidRPr="004740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развивающую среду</w:t>
      </w:r>
      <w:r w:rsidRPr="004740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1CD" w:rsidRPr="00F639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3A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1731CD" w:rsidRPr="00F639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9CD">
        <w:rPr>
          <w:rFonts w:ascii="Times New Roman" w:hAnsi="Times New Roman" w:cs="Times New Roman"/>
          <w:sz w:val="28"/>
          <w:szCs w:val="28"/>
        </w:rPr>
        <w:t xml:space="preserve">- У дошкольников будут сформированы качества  личности для применения культуры бережливого мышления в жизни и 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умения самостоятельно находить решения и выстраивать логические связи.</w:t>
      </w:r>
    </w:p>
    <w:p w:rsidR="001731CD" w:rsidRPr="00F639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CD">
        <w:rPr>
          <w:rFonts w:ascii="Times New Roman" w:hAnsi="Times New Roman" w:cs="Times New Roman"/>
          <w:sz w:val="28"/>
          <w:szCs w:val="28"/>
        </w:rPr>
        <w:t xml:space="preserve">- Пополнится развивающая предметно-пространственная среда и станет более безопасной, понятной и доступной детям; создадутся 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условия, способствующие формированию </w:t>
      </w:r>
      <w:r w:rsidRPr="00F639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бережливой среды в группе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сформируется  умение качественно использовать центры активности в самостоятельной деятельности.</w:t>
      </w:r>
    </w:p>
    <w:p w:rsidR="001731CD" w:rsidRPr="007463E7" w:rsidRDefault="001731CD" w:rsidP="0017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визуализации (посмотрел, вспомнил, повторил в действии)  будет эффективно использоваться детьми</w:t>
      </w:r>
      <w:r w:rsidRPr="00F63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исключение из них ненужных избыточных действий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н</w:t>
      </w:r>
      <w:r w:rsidRPr="004E731A">
        <w:rPr>
          <w:rFonts w:ascii="Times New Roman" w:hAnsi="Times New Roman" w:cs="Times New Roman"/>
          <w:sz w:val="28"/>
          <w:szCs w:val="28"/>
        </w:rPr>
        <w:t xml:space="preserve">аучатся </w:t>
      </w:r>
      <w:r>
        <w:rPr>
          <w:rFonts w:ascii="Times New Roman" w:hAnsi="Times New Roman" w:cs="Times New Roman"/>
          <w:sz w:val="28"/>
          <w:szCs w:val="28"/>
        </w:rPr>
        <w:t>минимизировать потери (времени, материалов, усилий)</w:t>
      </w:r>
      <w:r w:rsidRPr="0074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эффективно использовать его.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Повысится  посещаемость детьми старшего дошкольного возраста неактивных центров активности группы.</w:t>
      </w:r>
    </w:p>
    <w:p w:rsidR="001731CD" w:rsidRDefault="001731CD" w:rsidP="0017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CD">
        <w:rPr>
          <w:rFonts w:ascii="Times New Roman" w:hAnsi="Times New Roman" w:cs="Times New Roman"/>
          <w:sz w:val="28"/>
          <w:szCs w:val="28"/>
        </w:rPr>
        <w:t xml:space="preserve">- 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Активизируются  формы сотрудничества с родителями воспитанников по формированию основ </w:t>
      </w:r>
      <w:r w:rsidRPr="00F639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бережливости у дошкольников</w:t>
      </w:r>
      <w:r w:rsidRPr="00F63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1CD" w:rsidRDefault="001731CD" w:rsidP="0017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Pr="007463E7" w:rsidRDefault="001731CD" w:rsidP="00173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E7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tbl>
      <w:tblPr>
        <w:tblStyle w:val="a6"/>
        <w:tblW w:w="10745" w:type="dxa"/>
        <w:tblInd w:w="-572" w:type="dxa"/>
        <w:tblLook w:val="04A0"/>
      </w:tblPr>
      <w:tblGrid>
        <w:gridCol w:w="680"/>
        <w:gridCol w:w="166"/>
        <w:gridCol w:w="7229"/>
        <w:gridCol w:w="118"/>
        <w:gridCol w:w="2552"/>
      </w:tblGrid>
      <w:tr w:rsidR="001731CD" w:rsidRPr="000E7DD2" w:rsidTr="00B24C35">
        <w:tc>
          <w:tcPr>
            <w:tcW w:w="846" w:type="dxa"/>
            <w:gridSpan w:val="2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0" w:type="dxa"/>
            <w:gridSpan w:val="2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731CD" w:rsidRPr="000E7DD2" w:rsidTr="00B24C35">
        <w:tc>
          <w:tcPr>
            <w:tcW w:w="10745" w:type="dxa"/>
            <w:gridSpan w:val="5"/>
          </w:tcPr>
          <w:p w:rsidR="001731CD" w:rsidRPr="00391493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этап – подготовительный </w:t>
            </w:r>
            <w:r w:rsidRPr="0039149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(13.09.2021г.-24.09.2021г.)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0F11F9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3"/>
          </w:tcPr>
          <w:p w:rsidR="001731CD" w:rsidRPr="000F11F9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9">
              <w:rPr>
                <w:rFonts w:ascii="Times New Roman" w:hAnsi="Times New Roman" w:cs="Times New Roman"/>
                <w:sz w:val="24"/>
                <w:szCs w:val="24"/>
              </w:rPr>
              <w:t>Мотивирование педагогов по внедрению бережливых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ДОУ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0F11F9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3"/>
          </w:tcPr>
          <w:p w:rsidR="001731CD" w:rsidRPr="000F11F9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литературы, </w:t>
            </w:r>
            <w:r w:rsidRPr="000F11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И</w:t>
            </w:r>
            <w:r w:rsidRPr="000F11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нтернет-источниках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F11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данной</w:t>
            </w:r>
            <w:r w:rsidRPr="000F11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Проявление интереса. Анализ ситуации в группе.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13.09.2021г.-17.09.2021г.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0F11F9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gridSpan w:val="3"/>
          </w:tcPr>
          <w:p w:rsidR="001731CD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</w:pPr>
            <w:r w:rsidRPr="000F11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«Уроки бережливости», «Откуда появились игрушки» «Сможем без воды прожить?»</w:t>
            </w:r>
            <w:r w:rsidRPr="000F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проблемных ситуаций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F239F0">
              <w:rPr>
                <w:rFonts w:ascii="Times New Roman" w:hAnsi="Times New Roman" w:cs="Times New Roman"/>
                <w:sz w:val="24"/>
                <w:szCs w:val="24"/>
              </w:rPr>
              <w:t>Как я могу помочь семье сберечь семейный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«Погас свет, почему?», «Беспорядок в шкафчиках и игровых уголках»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1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31A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Надо вещи убирать –не придётся их искать»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1731CD" w:rsidRPr="000F11F9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из создавшихся ситуаций.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tabs>
                <w:tab w:val="left" w:pos="375"/>
                <w:tab w:val="center" w:pos="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20.09.2021г.- 23.09.2021г.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0F11F9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3"/>
          </w:tcPr>
          <w:p w:rsidR="001731CD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9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проекта совместно с детьми. Постановка цели и задач.</w:t>
            </w:r>
          </w:p>
          <w:p w:rsidR="001731CD" w:rsidRPr="000F11F9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родителями: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Сообщить родителям о старте проекта.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24.09.2021г.</w:t>
            </w:r>
          </w:p>
        </w:tc>
      </w:tr>
      <w:tr w:rsidR="001731CD" w:rsidRPr="000E7DD2" w:rsidTr="00B24C35">
        <w:tc>
          <w:tcPr>
            <w:tcW w:w="10745" w:type="dxa"/>
            <w:gridSpan w:val="5"/>
          </w:tcPr>
          <w:p w:rsidR="001731CD" w:rsidRPr="00391493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</w:t>
            </w: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этап – практический (27.09.2021г. – 13.11.2021г.)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создание правил группы. 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27.09-29.09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3"/>
          </w:tcPr>
          <w:p w:rsidR="001731CD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Подготовить наглядный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сигнальные 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разметки, указатели, надписи,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цветовые кодировки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FE31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алгоритмы, правила, подска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зки, условные обозначения, марке</w:t>
            </w:r>
            <w:r w:rsidRPr="00FE31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FE31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BF">
              <w:rPr>
                <w:rFonts w:ascii="Times New Roman" w:hAnsi="Times New Roman" w:cs="Times New Roman"/>
                <w:sz w:val="24"/>
                <w:szCs w:val="24"/>
              </w:rPr>
              <w:t>Выбор качественного и эстетически привлекательного материала для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навигационного материала. </w:t>
            </w:r>
          </w:p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« Картирование – визуализация»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01.10.2021г. -08.10.2021г.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«Бережливый детский сад»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531A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«Порядок –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31A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залог ответственности, чистоплотности и </w:t>
            </w:r>
            <w:r w:rsidRPr="00D64B1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бережливости</w:t>
            </w:r>
            <w:r w:rsidRPr="00531A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«Бережливые технологии»</w:t>
            </w:r>
          </w:p>
          <w:p w:rsidR="001731CD" w:rsidRPr="00BF5850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родителей к изготовлению алгоритмов. Рекомендовать родителям дома расположить алгоритмы, схемы для удобства детей.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01.10.2021г. -08.10.2021г.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Постепенное, поэтапное  в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недрение системы картирования – визуализации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алгоритмов, схем, маркеров 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на стенах, полках</w:t>
            </w:r>
          </w:p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воспитанников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сигнальными карточками.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11.10.2021г. – 22.10.2021г.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их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треннем круге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детьми  выбора  «героев-жильцов» в центрах активности. Изготовление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-жильцов»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11.10.2021г. – 22.10.2021г.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«волчков»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с картинками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центров активности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несение их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в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F58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r w:rsidRPr="00BF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 и естествознания,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 и</w:t>
            </w:r>
            <w:r w:rsidRPr="00BF585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и письма и книжный уголок, </w:t>
            </w:r>
            <w:r w:rsidRPr="00BD6DCB">
              <w:rPr>
                <w:rFonts w:ascii="Times New Roman" w:eastAsia="Calibri" w:hAnsi="Times New Roman" w:cs="Times New Roman"/>
                <w:sz w:val="24"/>
                <w:szCs w:val="24"/>
              </w:rPr>
              <w:t>уголок для театрализованных (драматических) игр</w:t>
            </w:r>
            <w:r w:rsidRPr="00BD6DCB">
              <w:rPr>
                <w:rFonts w:ascii="Times New Roman" w:hAnsi="Times New Roman" w:cs="Times New Roman"/>
                <w:sz w:val="24"/>
                <w:szCs w:val="24"/>
              </w:rPr>
              <w:t>, спорта.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11.10.2021г. – 22.10.2021г.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gridSpan w:val="3"/>
          </w:tcPr>
          <w:p w:rsidR="001731CD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дидактического пособия  «К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выбора»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при выборе центров активности) и внедрение пособия при самостоятельной деятельности воспитанников.</w:t>
            </w:r>
          </w:p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у детей пользоваться кубом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11.10.2021г. – 22.10.2021г.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3"/>
          </w:tcPr>
          <w:p w:rsidR="001731CD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Целенаправленная о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направлении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казание практической помощи.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у детей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«бережливыми технологиями в самостоятельной деятельности и в режимных моментах»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25.10.2021г. – 13.11.2021г.</w:t>
            </w:r>
          </w:p>
        </w:tc>
      </w:tr>
      <w:tr w:rsidR="001731CD" w:rsidRPr="000E7DD2" w:rsidTr="00B24C35">
        <w:tc>
          <w:tcPr>
            <w:tcW w:w="10745" w:type="dxa"/>
            <w:gridSpan w:val="5"/>
          </w:tcPr>
          <w:p w:rsidR="001731CD" w:rsidRPr="00391493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этап – заключительный (15.11.2021г. – 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391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.11.2021г.)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3"/>
          </w:tcPr>
          <w:p w:rsidR="001731CD" w:rsidRPr="00FE316F" w:rsidRDefault="001731CD" w:rsidP="00B24C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деятельности, выявление эффективности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работы и мониторинг улучшения.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(чему научились, что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731CD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15.11.2021г – 16.11.2021г.</w:t>
            </w:r>
          </w:p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3"/>
          </w:tcPr>
          <w:p w:rsidR="001731CD" w:rsidRPr="009021C2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дополнений. </w:t>
            </w:r>
          </w:p>
          <w:p w:rsidR="001731CD" w:rsidRPr="009021C2" w:rsidRDefault="001731CD" w:rsidP="00B24C35">
            <w:pPr>
              <w:pStyle w:val="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021C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Использование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021C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«досок – задач»  при планировании, организации детьми старшего дошкольного возраста своей деятельности (по  технологии Л.Свирской «План – дело — анализ»). Знакомство и внедрение </w:t>
            </w:r>
            <w:r w:rsidRPr="009021C2">
              <w:rPr>
                <w:b w:val="0"/>
                <w:bCs w:val="0"/>
                <w:color w:val="333333"/>
                <w:sz w:val="24"/>
                <w:szCs w:val="24"/>
              </w:rPr>
              <w:t>кайдзен-технологии.</w:t>
            </w:r>
          </w:p>
          <w:p w:rsidR="001731CD" w:rsidRPr="009021C2" w:rsidRDefault="001731CD" w:rsidP="00B24C35">
            <w:pPr>
              <w:tabs>
                <w:tab w:val="left" w:pos="71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всех участников образовательного процесса к изготовлению «Досок – задач»</w:t>
            </w:r>
          </w:p>
        </w:tc>
        <w:tc>
          <w:tcPr>
            <w:tcW w:w="2552" w:type="dxa"/>
          </w:tcPr>
          <w:p w:rsidR="001731CD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17.11.2021г. –</w:t>
            </w:r>
          </w:p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25.11.2021г.</w:t>
            </w:r>
          </w:p>
        </w:tc>
      </w:tr>
      <w:tr w:rsidR="001731CD" w:rsidRPr="000E7DD2" w:rsidTr="00B24C35">
        <w:tc>
          <w:tcPr>
            <w:tcW w:w="680" w:type="dxa"/>
          </w:tcPr>
          <w:p w:rsidR="001731CD" w:rsidRPr="00FE316F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3"/>
          </w:tcPr>
          <w:p w:rsidR="001731CD" w:rsidRPr="00BF0034" w:rsidRDefault="001731CD" w:rsidP="00B24C35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BF0034">
              <w:rPr>
                <w:color w:val="111111"/>
              </w:rPr>
              <w:t>Оформление презентации</w:t>
            </w:r>
            <w:r>
              <w:rPr>
                <w:color w:val="111111"/>
              </w:rPr>
              <w:t xml:space="preserve"> и отчёта</w:t>
            </w:r>
            <w:r w:rsidRPr="00BF0034">
              <w:rPr>
                <w:color w:val="111111"/>
              </w:rPr>
              <w:t xml:space="preserve"> о проделанной работе по результатам работы</w:t>
            </w:r>
            <w:r>
              <w:rPr>
                <w:color w:val="111111"/>
              </w:rPr>
              <w:t xml:space="preserve"> и предоставление его на пед.совете, с целью вовлечение всех педагогов ДОУ к внедрению «бережливых технологий».</w:t>
            </w:r>
          </w:p>
        </w:tc>
        <w:tc>
          <w:tcPr>
            <w:tcW w:w="2552" w:type="dxa"/>
          </w:tcPr>
          <w:p w:rsidR="001731CD" w:rsidRPr="000E7DD2" w:rsidRDefault="001731CD" w:rsidP="00B24C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26.11.2021г</w:t>
            </w:r>
          </w:p>
        </w:tc>
      </w:tr>
    </w:tbl>
    <w:p w:rsidR="001731CD" w:rsidRPr="000F5B91" w:rsidRDefault="001731CD" w:rsidP="001731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1CD" w:rsidRDefault="001731CD" w:rsidP="001731CD"/>
    <w:p w:rsidR="001731CD" w:rsidRDefault="001731CD" w:rsidP="001731CD"/>
    <w:p w:rsidR="001731CD" w:rsidRDefault="001731CD" w:rsidP="001731CD"/>
    <w:p w:rsidR="001731CD" w:rsidRDefault="001731CD" w:rsidP="001731CD"/>
    <w:p w:rsidR="001731CD" w:rsidRDefault="001731CD" w:rsidP="001731CD"/>
    <w:p w:rsidR="001731CD" w:rsidRDefault="001731CD" w:rsidP="001731CD"/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Интернет - ресурсы</w:t>
      </w:r>
    </w:p>
    <w:p w:rsidR="001731CD" w:rsidRPr="00F317AF" w:rsidRDefault="001731CD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r w:rsidRPr="00F317AF">
        <w:rPr>
          <w:color w:val="000000"/>
          <w:sz w:val="28"/>
        </w:rPr>
        <w:t>Подшивка научно-методического журнала «Дошкольная педагогика»</w:t>
      </w:r>
    </w:p>
    <w:p w:rsidR="001731CD" w:rsidRPr="00F317AF" w:rsidRDefault="001731CD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r w:rsidRPr="00F317AF">
        <w:rPr>
          <w:color w:val="000000"/>
          <w:sz w:val="28"/>
        </w:rPr>
        <w:t>Программа «От рождения до школы» под редакцией Н. Е. Вераксы, Т. С. Комаровой,</w:t>
      </w:r>
      <w:r w:rsidR="00B47DFF">
        <w:rPr>
          <w:color w:val="000000"/>
          <w:sz w:val="28"/>
        </w:rPr>
        <w:t xml:space="preserve"> Э.М. Дорофеевой</w:t>
      </w:r>
      <w:r w:rsidRPr="00F317AF">
        <w:rPr>
          <w:color w:val="000000"/>
          <w:sz w:val="28"/>
        </w:rPr>
        <w:t>. Москва 2020 г.</w:t>
      </w:r>
    </w:p>
    <w:p w:rsidR="001731CD" w:rsidRPr="00F317AF" w:rsidRDefault="001731CD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r w:rsidRPr="00F317AF">
        <w:rPr>
          <w:color w:val="000000"/>
          <w:sz w:val="28"/>
        </w:rPr>
        <w:t>Замятина, В. В. Воспитание бережливости / В. В. Замятина. — Текст : непосредственный // Молодой ученый. — 2019 г.</w:t>
      </w:r>
    </w:p>
    <w:p w:rsidR="001731CD" w:rsidRPr="00F317AF" w:rsidRDefault="001731CD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r w:rsidRPr="00F317AF">
        <w:rPr>
          <w:sz w:val="27"/>
          <w:szCs w:val="27"/>
        </w:rPr>
        <w:t>Федеральный государственный образовательный стандарт дошкольного образования. [Электронный ресурс] –</w:t>
      </w:r>
      <w:r w:rsidRPr="00F317AF">
        <w:rPr>
          <w:sz w:val="27"/>
          <w:szCs w:val="27"/>
          <w:u w:val="single"/>
          <w:bdr w:val="none" w:sz="0" w:space="0" w:color="auto" w:frame="1"/>
        </w:rPr>
        <w:t>Режим доступа</w:t>
      </w:r>
      <w:r w:rsidRPr="00F317AF">
        <w:rPr>
          <w:sz w:val="27"/>
          <w:szCs w:val="27"/>
        </w:rPr>
        <w:t>: </w:t>
      </w:r>
      <w:r w:rsidRPr="00F317AF">
        <w:rPr>
          <w:sz w:val="27"/>
          <w:szCs w:val="27"/>
          <w:bdr w:val="none" w:sz="0" w:space="0" w:color="auto" w:frame="1"/>
        </w:rPr>
        <w:t>http://минобрнауки</w:t>
      </w:r>
      <w:r w:rsidRPr="00F317AF">
        <w:rPr>
          <w:sz w:val="27"/>
          <w:szCs w:val="27"/>
        </w:rPr>
        <w:t>.</w:t>
      </w:r>
    </w:p>
    <w:p w:rsidR="001731CD" w:rsidRPr="00F317AF" w:rsidRDefault="00951382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hyperlink r:id="rId7" w:history="1">
        <w:r w:rsidR="001731CD" w:rsidRPr="00F317AF">
          <w:rPr>
            <w:color w:val="0000FF"/>
            <w:sz w:val="28"/>
            <w:u w:val="single"/>
          </w:rPr>
          <w:t>Международный образовательный портал </w:t>
        </w:r>
      </w:hyperlink>
      <w:r w:rsidR="001731CD" w:rsidRPr="00F317AF">
        <w:rPr>
          <w:color w:val="000000"/>
          <w:sz w:val="28"/>
        </w:rPr>
        <w:t>http://www.maam.ru.</w:t>
      </w:r>
    </w:p>
    <w:p w:rsidR="001731CD" w:rsidRPr="00F317AF" w:rsidRDefault="001731CD" w:rsidP="001731CD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0"/>
          <w:szCs w:val="20"/>
        </w:rPr>
      </w:pPr>
      <w:r w:rsidRPr="00F317AF">
        <w:rPr>
          <w:color w:val="000000"/>
          <w:sz w:val="28"/>
        </w:rPr>
        <w:t>Социальная сеть работников образования </w:t>
      </w:r>
      <w:hyperlink r:id="rId8" w:history="1">
        <w:r w:rsidRPr="00F317AF">
          <w:rPr>
            <w:color w:val="0000FF"/>
            <w:sz w:val="28"/>
            <w:u w:val="single"/>
          </w:rPr>
          <w:t>http://nsportal.ru</w:t>
        </w:r>
      </w:hyperlink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31CD" w:rsidRDefault="001731CD" w:rsidP="001731CD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31CD" w:rsidSect="00B24C3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DE" w:rsidRDefault="00283BDE" w:rsidP="00BC1B1C">
      <w:pPr>
        <w:spacing w:after="0" w:line="240" w:lineRule="auto"/>
      </w:pPr>
      <w:r>
        <w:separator/>
      </w:r>
    </w:p>
  </w:endnote>
  <w:endnote w:type="continuationSeparator" w:id="1">
    <w:p w:rsidR="00283BDE" w:rsidRDefault="00283BDE" w:rsidP="00BC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99596"/>
    </w:sdtPr>
    <w:sdtContent>
      <w:p w:rsidR="00B24C35" w:rsidRDefault="00951382">
        <w:pPr>
          <w:pStyle w:val="a7"/>
          <w:jc w:val="center"/>
        </w:pPr>
        <w:fldSimple w:instr="PAGE   \* MERGEFORMAT">
          <w:r w:rsidR="005275F3">
            <w:rPr>
              <w:noProof/>
            </w:rPr>
            <w:t>7</w:t>
          </w:r>
        </w:fldSimple>
      </w:p>
    </w:sdtContent>
  </w:sdt>
  <w:p w:rsidR="00B24C35" w:rsidRDefault="00B24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DE" w:rsidRDefault="00283BDE" w:rsidP="00BC1B1C">
      <w:pPr>
        <w:spacing w:after="0" w:line="240" w:lineRule="auto"/>
      </w:pPr>
      <w:r>
        <w:separator/>
      </w:r>
    </w:p>
  </w:footnote>
  <w:footnote w:type="continuationSeparator" w:id="1">
    <w:p w:rsidR="00283BDE" w:rsidRDefault="00283BDE" w:rsidP="00BC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03A8"/>
    <w:multiLevelType w:val="hybridMultilevel"/>
    <w:tmpl w:val="E0D2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5208"/>
    <w:multiLevelType w:val="hybridMultilevel"/>
    <w:tmpl w:val="6FBE61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AE37BB"/>
    <w:multiLevelType w:val="hybridMultilevel"/>
    <w:tmpl w:val="6ED0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1CD"/>
    <w:rsid w:val="000D16CF"/>
    <w:rsid w:val="001731CD"/>
    <w:rsid w:val="00221BFB"/>
    <w:rsid w:val="00235D8D"/>
    <w:rsid w:val="0026435D"/>
    <w:rsid w:val="00283BDE"/>
    <w:rsid w:val="002A39E6"/>
    <w:rsid w:val="003813FA"/>
    <w:rsid w:val="003E4722"/>
    <w:rsid w:val="00445D8B"/>
    <w:rsid w:val="005275F3"/>
    <w:rsid w:val="005864FF"/>
    <w:rsid w:val="00587D54"/>
    <w:rsid w:val="00951382"/>
    <w:rsid w:val="00976F6A"/>
    <w:rsid w:val="009A53F8"/>
    <w:rsid w:val="009D40FB"/>
    <w:rsid w:val="00A25D90"/>
    <w:rsid w:val="00B24C35"/>
    <w:rsid w:val="00B4064E"/>
    <w:rsid w:val="00B47DFF"/>
    <w:rsid w:val="00BC1B1C"/>
    <w:rsid w:val="00E75809"/>
    <w:rsid w:val="00EA478D"/>
    <w:rsid w:val="00E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1C"/>
  </w:style>
  <w:style w:type="paragraph" w:styleId="1">
    <w:name w:val="heading 1"/>
    <w:basedOn w:val="a"/>
    <w:link w:val="10"/>
    <w:uiPriority w:val="9"/>
    <w:qFormat/>
    <w:rsid w:val="0017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3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31CD"/>
    <w:rPr>
      <w:b/>
      <w:bCs/>
    </w:rPr>
  </w:style>
  <w:style w:type="table" w:styleId="a6">
    <w:name w:val="Table Grid"/>
    <w:basedOn w:val="a1"/>
    <w:uiPriority w:val="39"/>
    <w:rsid w:val="001731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731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731CD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&amp;sa=D&amp;ust=1609082873558000&amp;usg=AOvVaw0qWzYbOOjf6FlV7JWE9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ru/url?sa%3Dt%26rct%3Dj%26q%3D%26esrc%3Ds%26source%3Dweb%26cd%3D1%26ved%3D0CBsQFjAAahUKEwj5t5_R0ojIAhVBjywKHcuhBt0%26url%3Dhttp%253A%252F%252Fwww.maam.ru%252F%26usg%3DAFQjCNG65iBTABklSu926dlSvmoVnM4Iug%26sig2%3DBz8NIvtYMeHXXGJo3ngG3g%26bvm%3Dbv.103073922,d.bGQ&amp;sa=D&amp;ust=1609082873557000&amp;usg=AOvVaw1zAzYQAYZuaCZCsxX0O-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2021-10-23T08:43:00Z</dcterms:created>
  <dcterms:modified xsi:type="dcterms:W3CDTF">2022-03-16T12:13:00Z</dcterms:modified>
</cp:coreProperties>
</file>