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06" w:rsidRPr="008F7968" w:rsidRDefault="002B6906" w:rsidP="008F7968">
      <w:pPr>
        <w:spacing w:after="0" w:line="36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10liski.detkin-club.ru/editor/2003/images/%D0%9F%D0%BE%D0%B4%D1%81%D0%B5%D0%B2%D0%B0%D0%BB%D0%BE%D0%B2%D0%B0/0ccc552cfc9aecc7092af49f5f33edd9.jpg" style="position:absolute;margin-left:-9pt;margin-top:-27pt;width:530.4pt;height:811.2pt;z-index:251659776;visibility:visible">
            <v:imagedata r:id="rId5" o:title=""/>
          </v:shape>
        </w:pict>
      </w: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Наполните жизнь ребенка запоминающимися моментами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О чем говорить с малышом: 5 интересных тем для разговора" style="position:absolute;margin-left:-18pt;margin-top:5.7pt;width:252pt;height:172.8pt;z-index:-251658752;visibility:visible" wrapcoords="-64 0 -64 21506 21600 21506 21600 0 -64 0">
            <v:imagedata r:id="rId6" o:title=""/>
            <w10:wrap type="through"/>
          </v:shape>
        </w:pic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просто уделяйте малышу время, делайте что-то вместе. Помогите бездомному животному, постройте оригинального снеговика, переоденьтесь в любимых героев и т.д. Такие события вспоминайте вместе с малышом, обговаривая самые маленькие детали: где нашли бездомное животное, кто прилепил нос снеговику, какого цвета была одежда героя. Благодаря беседам вы увидите, что малыш отлично запоминает детали, которых вы сами не помните.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Тема родственников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Говорите обо всех: бабушке, дедушке, дяде, тёте, брате, сестре. Не забывайте называть имена, показывая снимки. Если ребенок уже встречался с ними, напомните этот момент, найдите какую-то отличительную особенность.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Например: «Помнишь, какой красивый кот у дяди Фёдора?» или «Ах, какой пирог испекла бабушка».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Рассказывайте о своём детстве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Ребенку интересно услышать о вас в его возрасте. Говорите обо всем: первой игрушке, разбитой коленке, походе в лес, о любых интересных моментах жизни. Расскажите о вещах, которые вы любили и наоборот: нелюбви к перловой каше, радости от снега и т.д. Поведайте малышу о первых достижениях, слабостях, страхах.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откроетесь с той стороны, которая малышу особенно интересна, важна. Благодаря рассказам ребенок поймет, насколько вы близки, что можете понять и принять его чувства, потребности.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Разговоры о домашнем животном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 у всех есть домашний любимец. Расскажите, как питомец стал членом семьи, не забывайте интересные детали. Если любимец появился до малыша, то покажите его фотографии, когда собака/кошка/попугай были еще маленькими.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Обговаривайте погоду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банально это не звучит, такие обсуждения могут стать довольно увлекательными. Пусть малыш выскажет мнение, потом акцентируйте внимание на интересных, ярких деталях. Малыш должен активно участвовать в беседе, поэтому расскажите: почему светит солнце, как высыхают лужи, откуда берется дождь и снег и т.д.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Говорите обо всем, что видите «Вижу и говорю»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Обсуждайте всё, что видите. Увидели красивое дерево, расскажите, как оно выросло. Старайтесь спрашивать ребенка, затем дополняйте рассказ. Задавайте вопросы о любых предметах, которые вызывают интерес, отвечайте на встречные вопросы. Так у Вас получится интересный и увлекательный диалог, который поможет малышу узнать что-то новое.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Обсуждайте профессии</w:t>
      </w:r>
    </w:p>
    <w:p w:rsidR="002B6906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любом месте, где увидите представителя любой профессии, стоит расспросить малыша о ней. Дополните рассказ, поведайте о специальностях, неизвестных малышу. Благодаря обсуждению расширите кругозор малыша, узнаете, кем он хочет стать, на кого ровняется. Расскажите о детских мечтах, касательно профессии, что интересного в ней нашли.</w:t>
      </w:r>
    </w:p>
    <w:p w:rsidR="002B6906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8" type="#_x0000_t75" alt="О чем говорить с малышом: 5 интересных тем для разговора" style="position:absolute;margin-left:-18pt;margin-top:24.55pt;width:4in;height:205.3pt;z-index:-251659776;visibility:visible;mso-position-vertical-relative:page" wrapcoords="-56 0 -56 21521 21600 21521 21600 0 -56 0">
            <v:imagedata r:id="rId7" o:title=""/>
            <w10:wrap type="through" anchory="page"/>
          </v:shape>
        </w:pic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Говорите о прочитанных сказках, просмотренных мультфильмах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Обсуждайте рассказы, мультфильмы, сказки. Поделите героев на хороших и плохих, оценивая поступки персонажей. Пусть ребенок выскажет мнение по поводу героя, его действий. Узнайте, как поступит в этой ситуации ребенок.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лишь часть тем, которые можно обсудить с малышом. Разговаривайте с ребенком, находите наиболее интересные для него темы.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Что нельзя делать?</w:t>
      </w:r>
    </w:p>
    <w:p w:rsidR="002B6906" w:rsidRPr="008F7968" w:rsidRDefault="002B6906" w:rsidP="008F79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говорите, что ребёнок задаёт глупые вопросы, так он потеряет интерес к разговорам, в нём пропадет любопытство, стремление к познанию.</w:t>
      </w:r>
    </w:p>
    <w:p w:rsidR="002B6906" w:rsidRPr="008F7968" w:rsidRDefault="002B6906" w:rsidP="008F79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 не сравнивайте ребенка с кем-то. Таким способом можете занизить его самооценку.</w:t>
      </w:r>
    </w:p>
    <w:p w:rsidR="002B6906" w:rsidRPr="008F7968" w:rsidRDefault="002B6906" w:rsidP="008F79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заводите бесед, относящихся к негативным темам. Рискуете вырастить из малыша пессимиста.</w:t>
      </w:r>
    </w:p>
    <w:p w:rsidR="002B6906" w:rsidRPr="008F7968" w:rsidRDefault="002B6906" w:rsidP="008F79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Слушайте, не перебивайте, даже если спешите или знаете, что малыш хочет сказать.</w:t>
      </w:r>
    </w:p>
    <w:p w:rsidR="002B6906" w:rsidRPr="008F7968" w:rsidRDefault="002B6906" w:rsidP="008F79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употребляйте фраз: «Тебе не понять», «Ты слишком маленький» и т.д. Лучше объясните малышу всё доступным языком.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временем увидите, как у ребенка появятся личные темы для разговора. Малыш начнет задавать интересные вопросы о вашей жизни или окружающем его мире.</w:t>
      </w:r>
    </w:p>
    <w:p w:rsidR="002B6906" w:rsidRPr="008F7968" w:rsidRDefault="002B6906" w:rsidP="008F79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Pr="008F7968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Картотека бесед с детьми дошкольного возраста</w:t>
      </w:r>
    </w:p>
    <w:p w:rsidR="002B6906" w:rsidRPr="008F7968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Pr="008F7968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2B6906" w:rsidRPr="008F7968" w:rsidRDefault="002B6906" w:rsidP="008F796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1. Беседа с детьми на тему:</w:t>
      </w:r>
      <w:r w:rsidRPr="008F7968">
        <w:rPr>
          <w:color w:val="000000"/>
          <w:sz w:val="28"/>
          <w:szCs w:val="28"/>
        </w:rPr>
        <w:t xml:space="preserve"> </w:t>
      </w:r>
      <w:r w:rsidRPr="008F7968">
        <w:rPr>
          <w:b/>
          <w:bCs/>
          <w:color w:val="000000"/>
          <w:sz w:val="28"/>
          <w:szCs w:val="28"/>
        </w:rPr>
        <w:t xml:space="preserve">«Какой мультфильм ты смотрел </w:t>
      </w:r>
      <w:bookmarkStart w:id="0" w:name="_GoBack"/>
      <w:bookmarkEnd w:id="0"/>
      <w:r w:rsidRPr="008F7968">
        <w:rPr>
          <w:b/>
          <w:bCs/>
          <w:color w:val="000000"/>
          <w:sz w:val="28"/>
          <w:szCs w:val="28"/>
        </w:rPr>
        <w:t>?»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noProof/>
        </w:rPr>
        <w:pict>
          <v:shape id="Рисунок 4" o:spid="_x0000_s1029" type="#_x0000_t75" alt="https://avatars.mds.yandex.net/get-zen_doc/1926164/pub_5cff25e395ea7300af21f309_5cff261995ea7300af21f30b/scale_1200" style="position:absolute;left:0;text-align:left;margin-left:-9pt;margin-top:11.85pt;width:4in;height:190.85pt;z-index:-251657728;visibility:visible" wrapcoords="-43 0 -43 21528 21600 21528 21600 0 -43 0">
            <v:imagedata r:id="rId8" o:title=""/>
            <w10:wrap type="through"/>
          </v:shape>
        </w:pict>
      </w:r>
      <w:r w:rsidRPr="008F7968">
        <w:rPr>
          <w:color w:val="000000"/>
          <w:sz w:val="28"/>
          <w:szCs w:val="28"/>
        </w:rPr>
        <w:t>Цель – воспитывать стремление выражать свое отношение к поступкам других людей. Формировать самооценку своих поступков.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называется мультфильм, который ты смотрел в выходной день? Где происходит действие мультфильма?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Назови его действующих лиц, персонажей, героев.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Кто из персонажей тебе нравится больше всех, почему?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какой из персонажей не понравился? Почему?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качества главного героя тебе хотелось бы иметь в своем характере, а от каких ты бы отказался и почему?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 чем главная мысль этого мультфильма?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2. Беседа с детьми на тему: «Огонь – наш друг или враг?»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приучать детей к осторожному обращению с огнем, с электроприборами, с огнем на природе.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Чем помогал огонь древним людям?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теперь поговорим о добрых делах огня в наши дни: расскажи, где сегодня работает огонь и как он помогает людям?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Почему огонь может быть опасен для людей? Когда это происходит?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 каких случаях неосторожное обращение с огнем приводит к пожарам?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меры предосторожности должны принять туристы при разведении костра в лесу?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меры предосторожности нужно предпринять дома в новогодние праздники при использовании свечей, фейерверков, бенгальских огней, петард?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меры предосторожности нужно предпринять при пользовании электробытовыми приборами?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вызвать пожарную команду в случае запаха дыма или вида огня, пламени?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3. Беседа с детьми на тему: «Природа просит защиты».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приобщать детей к миру природы, к пониманию ее ценности в жизни каждого человека.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Может ли человек прожить без солнечного света и тепла?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без воздуха?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Солнечное тепло, растения, животные, вода, воздух – это все природа!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могут ли люди прожить без природы?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раз не могут, то, как же они должны относиться к ней?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Всегда ли хорошо и бережно относятся люди к природе?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у кого природа может попросить помощи?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обитатели просят помощи у человека?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Каким должен быть человек, чтобы защищать природу?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можно помочь птицам (растениям, рыбам, животным, речке и тд.).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4. Беседа с детьми на тему: «Мой домашний питомец».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воспитывать гуманные чувства к своим домашним любимцам.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У кого из вас есть домашние животные?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Расскажите, какие они, за что вы их любите?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зовут ваших маленьких друзей?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 что вы с ними играете? Куда ходите на прогулку?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ухаживаете за своими домашними питомцами?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5. Беседа с детьми на тему: «Знаешь ли ты правила дорожного движения?»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закрепить знания детей о правилах дорожного движения, объяснить значение некоторых знаков.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Для чего людям нужны правила дорожного движения?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Если бы не было правил, лучше или хуже жилось бы людям?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Что означают сигналы светофора? В каком месте можно переходить улицу?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Какой переход называют самым безопасным? Почему?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правила поведения на проезжей части вы знаете?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дорожные знаки вам известны? Что они обозначают?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6. Беседа с детьми на тему: «Прогулка по лесу».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закрепить знания детей о лесном царстве, растениях, которые характерны для леса. Воспитывать бережное отношение к природе.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Были ли вы когда- нибудь в лесу (в роще? Расскажите, что вы увидели и узнали нового и интересного во время этой прогулки?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Какой был лес – хвойный, лиственный или смешанный? Каких деревьев было больше – хвойных или лиственных?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хвойные деревья вы видели в лесу? А какие лиственные? По каким признакам вы их различали?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грибы вы нашли во время прогулки? Как вы их собирали? Что с ними делали, когда вернулись домой?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Что еще вам запомнилось во время этой прогулки?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7. Беседа с детьми на тему: «Прогулка по саду и огороду».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закрепить обобщающие понятия «овощи», «фрукты», отличительные особенности овощей и фруктов.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Что мы называем овощами? Какие овощи вы знаете?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Что мы называем фруктами? Какие фрукты вам известны?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Чем отличаются овощи и фрукты? Что у них общего?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Назовите свой любимый фрукт. Где он растет – на веточке дерева или на кустике?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какой из овощей вам нравится больше всего? Как выращивают этот овощ?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вы знаете сказки, где героями являются овощи и фрукты?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При проведении беседы можно использовать дидактическую игру «Угадай овощ (фрукт) по ответам и вопросам».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8. Беседа с детьми на тему: «Хлеб – всему голова».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- закрепить знания детей о хлебе как одном из величайших богатств на земле. Закрепить названия профессий людей, растящих хлеб.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вы понимаете фразу «Хлеб – всему голова»? Почему так говорят?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Какой путь проходит хлеб, прежде чем попасть к нам на стол?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Люди каких профессий выращивают хлеб?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Люди каких профессий занимаются изготовлением хлеба и различных изделий из муки?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А какие еще изделия можно сделать из муки?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пословицы и поговорки вы знаете о хлебе?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люди должны относиться к хлебу?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9. Беседа с детьми на тему: «Как себя вести»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закреплять знания детей о положительных действиях, качествах и поступках людей.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поступки вы считаете плохими, недостойными уважения? (Брать чужое, обманывать, обижать кого-либо, драться, кричать и тд.).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Вы когда-нибудь поступали плохо? Расскажите об этом.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поступки, на ваш взгляд, считаются хорошими? Значит быть какими?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добрые слова можно сказать, если вы поссорились или обидели кого-то?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добрые и вежливые слова мы должны употреблять в своей речи?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Объясните, почему так говорят: «Каков ум, таковы и речи»?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0000"/>
          <w:sz w:val="28"/>
          <w:szCs w:val="28"/>
        </w:rPr>
      </w:pPr>
      <w:r w:rsidRPr="008F7968">
        <w:rPr>
          <w:b/>
          <w:bCs/>
          <w:color w:val="000000"/>
          <w:sz w:val="28"/>
          <w:szCs w:val="28"/>
        </w:rPr>
        <w:t>№ 10. Беседа с детьми на тему: «Что растет в огороде?»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Цель – развивать умение правильно называть овощи, описывать их цвет, форму и другие качества.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Вопросы к беседе: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Где выращивают овощи? Что нужно для того, чтобы их вырастить?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Какие овощи растут под землей, а какие над землей? Как собирают овощи?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На какие геометрические фигуры похожи овощи (воспитатель перечисляет, дети называют фигуру).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Для чего нужны овощи? Что можно из них приготовить?</w:t>
      </w:r>
    </w:p>
    <w:p w:rsidR="002B6906" w:rsidRPr="008F7968" w:rsidRDefault="002B6906" w:rsidP="008F796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8F7968">
        <w:rPr>
          <w:color w:val="000000"/>
          <w:sz w:val="28"/>
          <w:szCs w:val="28"/>
        </w:rPr>
        <w:t>Как готовят овощи? (Их моют, режут, жарят, варят, тушат, запекают, солят, маринуют, замораживают).</w:t>
      </w:r>
    </w:p>
    <w:p w:rsidR="002B6906" w:rsidRPr="008F7968" w:rsidRDefault="002B6906" w:rsidP="008F7968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B6906" w:rsidRPr="008F7968" w:rsidRDefault="002B6906" w:rsidP="008F796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Картотека ситуативных бесед с дошкольниками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обучающихся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ситуациях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Предупредить возможные негативные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ситуации для ребенка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он находится один в доме или на улице, содействовать формированию у детей навыков правильного поведения при встречи с незнакомыми людьми.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осторожности, внимания, смекалки.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ответственного отношения к своей жизни и здоровью.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№1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Сижу я один дома и играю. Вдруг кто-то позвонил в дверь. Мне захотелось открыть, но когда я посмотрел в глазок, то увидел чужого человека. Тут пришла мама, и чужой человек убежал.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 вы бы открыли дверь чужому? 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 почему нет?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Может быть этот дядя хорошим, если он не дождался вашей мамы?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Если бы он дождался её, то бы он не испугался и не убежал, то у него не было бы добрых поступков. И может он был бы знаком с ней.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Что сделал мальчик, когда кто-то постучался? -посмотрел в глазок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Сразу ли он открыл незнакомцу дверь?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Что нужно сказать незнакомцу, когда он стучится в дверь, чтобы он ушёл? -мама моется в ванной, подождите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Можно сказать, что мама скоро придёт? -да, но не открывать дверь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тебя не обокрали, не схватили, не украли, Незнакомцам ты не верь, закрывай покрепче дверь!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Правило 3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Если незнакомый человек пытается открыть дверь в твою квартиру, немедленно позвони в милицию, расскажи, что случилось и назови свой адрес. Если телефон не работает, позови на помощь из окна.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№2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Однажды мама зашла в магазин, а я остался на улице один. Ко мне подошёл незнакомец. Он предложил мне сладости и пригласил с ним погулять. Я отказался, и хотел уйти, но он крепко схватил меня за руку. Мне стало страшно, я заплакал и громко позвал маму. На мой крик выбежала мама, и незнакомец быстро ушёл, я всё рассказал маме. Она меня похвалила и сказала, что я молодец, но я не понял, почему.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Может, вы мне подскажите?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Почему мальчика мама похвалила? -он не ушёл с ним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Можно у незнакомца брать сладости?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А поче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Могут быть они отравлены?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Что сделал мальчик, когда его схватил незнакомец за руку? -заплакал и закричал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Что сделал незнакомец, когда мальчик закричал? -он убежал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Наверно сам незнакомец испугался?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Что надо сделать, когда вас берёт за руку незнакомец? -закричать.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№3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Молодой человек приметной наружности приветливо приглашает мальчика или девочку покататься на его новой машине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Садись, я тебя вокруг нашего дома прокачу! Хочешь руль покрутишь? Мы немножко покатаемся, и даже мама не узнает!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 любите кататься на машине?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 кто вас катает на машине?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А ездить с чужими мамы разрешают?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А если дяденька даст порулить?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А можно маленьким детям садится за руль?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А если маме не скажут, то сядите с незнакомцем?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Что можно сказать этому дяденьке, чтобы он уехал? -я с вами не хочу разговаривать.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Можно ему сказать, что вы его не знаете и мама запретила разговаривать с незнакомыми людьми?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Можно говорить с незнакомцами?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 есть ли у вас в семье родителями правило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" Всегда говори своим родителям, куда ты идешь".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можно нарушать правила?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№4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 гуляет по улице. К нему подходит незнакомый человек.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Мальчик, дай мне, пожалуйста, телефон. Надо позвонить другу.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Мальчик может ответить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 меня нет телефона»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«сейчас достану»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 может дяденька украсть телефон?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Что нужно сказать незнакомцу? -у меня нет телефона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Запомните, ребята!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преступник для того,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ребёнка усыпить,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"Фанты "даст ему попить.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очень вкусные конфетки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Спрячет сонные таблетки.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Принесёт наклеек пачку,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отравленную жвачку…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Надо помнить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такая еда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Принесёт вам много вреда!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№5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Сантехник  Откройте дверь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Трубы я пришел чинить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воду перекрыть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 вы бы открыли дверь чужому? 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Может быть этот дядя вруном?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А может быть он грабителем, а не сантехником?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Что нужно сделать, когда кто-то постучался? -посмотреть в глазок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Что нужно сказать незнакомцу, когда он стучится в дверь, чтобы он ушёл? -мама моется в ванной, подождите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Можно сказать, что мама скоро придёт? -да, но не открывать дверь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Правило 2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Если даже увидишь в глазок человека в милицейской форме или в белом халате, помни, что преступники могут надеть любую одежду. Помни - в обычной жизни злоумышленники стараются выглядеть как все, чтобы никто не мог их в чём-то заподозрить.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пускайте дядю в дом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дядя незнаком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открывайте тете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мама на работе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преступник так хитер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Притворится, что монтер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даже скажет он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пришел к вам почтальон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жизни всякое бывает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тем, кто двери открывает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тебя не обокрали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схватили, не украли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Незнакомцам ты не верь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Закрывай покрепче дверь.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тебя не обокрали, не схватили, не украли, Незнакомцам ты не верь, закрывай покрепче дверь!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Проигрывание заданных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ситуаций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представление. На столе расположены детские книги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“Буратино”, “Волк и семеро козлят”,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«Колобок»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№1.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развивалась бы сказка, если бы Красная Шапочка не рассказала волку о бабушке?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№2.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развивалась бы сказка “Буратино”, если бы Буратино не пошёл с незнакомцами на поле чудес?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№3.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развивалась бы сказка “Волк и семеро козлят”, если бы козлята не открыли дверь незнакомцу?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№4.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дальше бы сложилась сказочная жизнь Колобка, если бы он не пожалел незнакомую лису и не сел ей на носик?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 каждой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представляют свои варианты новой сказки) 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 нарушили эти герои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Колобок. Буратино.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(Чрезмерное доверие к незнакомцам)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Семеро козлят. Бабушка Красной Шапочки.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(Нельзя открывать дверь чужим)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Ребята, а сейчас мы с вами поиграем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вдруг в квартиру ломится чужой, Говорит плохие, страшные слова, Угрожает и стучится в дверь ногой,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в милицию звони быстрей 02!.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№6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"Телефонный звонок".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игре детей следует научить безопасному пользованию телефоном, то есть отработать навыки безопасного ответа на телефонные звонки.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Правило 4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вопросы незнакомых людей по телефону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«Дома ли родители?»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говорить, что нет родителей дома? -нет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нет родителей, то может незнакомец ворваться к вам в квартиру.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зачем? -чтобы украсть что-нибудь.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он сделать тебе больно? 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при телефоном разговоре спросить у незнакомца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"Извините, кто вам нужен? ", "Кого вам позвать? "-да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кого ты позовешь, если дома никого нет?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бы ты сказал?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отвечай, что родители дома, но они заняты, и подойти к телефону не могут.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давать по телефону никакой информации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(своего имени, имени родителей и др.)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говорить, что дома один (можно сказать, что мама или папа сейчас заняты или спят и не могут подойти к телефону, попросить перезвонить или спросить, кому перезвонить) 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позвонивший говорит непристойности, надо сразу же вешать трубку.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№7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"Девочка! Покажи мне, пожалуйста, где находится аптека. Проводи меня туда. У меня что-то сердце разболелось. " Незнакомец берет девочку за руку.)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Далее в ходе игры возможны следующие варианты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Обсуждение первого варианта игры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Задаются вопросы детям,</w:t>
      </w: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исполнявшим роли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-Когда ты увидел (а, что к девочке подошел мужчина и заговорил с ней, о чем ты подумал (а?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-Когда ты увидел (а, что девочка с кем-то уходит со двора, о чем ты подумал (а?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Задаются вопросы девочке, которая исполняла роль "девочки":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-Когда к тебе подошел незнакомец и заговорил с тобою, о чем ты подумала?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-Какие чувства ты испытывала, когда незнакомец взял тебя за руку и повел?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ты чувствовала, когда незнакомец попросил у тебя помощи?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Задаются вопросы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группе детей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как вы думаете, много ли таких взрослых, которые могут чем-либо навредить детям? Кто хочет высказаться? Почему ты так думаешь?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-Какие взрослые, на ваш взгляд, не могут заслуживать доверия у детей? Почему вы так думаете?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-Для чего нам нужны правила безопасности?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№8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"Мальчик! Я живу в соседнем дворе. Мой котенок залез на дерево. Помоги мне, пожалуйста, снять его оттуда") 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Должен мальчик отказать помочь старушке.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он может сказать? "Бабушка! Мне нельзя уходить со своего двора".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"Обратитесь к кому-нибудь другому. Мне не велено уходить со своего двора.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"Бабушка! Я не умею лазить по деревьям.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"Нет! Я не могу вам помочь".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мальчик обращаться за помощью к другим детям.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Как? -"Здесь рядом играют другие дети, я пойду и расскажу им о вашем котенке, и мы попробуем все вместе вам помочь. Но сначала мы предупредим своих родителей.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"Давайте я позову еще и других детей, мы все вместе достанем вашего котенка. Только надо отпроситься у мамы.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Обсуждение всех вариантов ответов "мальчика"</w:t>
      </w: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вопросам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Почему ты решил сразу же откликнуться на просьбу старушки?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О чем ты подумал, когда понял, что тебя хотят украсть?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Какие чувства ты испытывал, когда отказался помочь старушке?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"Почему ты не согласился помочь старушке?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Почему ты решил рассказать ребятам о просьбе старушки? "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Что тебе хотелось сделать, когда ты услышал просьбу старушки? " и т. п.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(Выслушиваются и обсуждаются ответы детей)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делать, если ты потерялся»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Закрепить с детьми основные правила поведения в </w:t>
      </w:r>
      <w:r w:rsidRPr="008F79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ситуации </w:t>
      </w:r>
      <w:r w:rsidRPr="008F79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делать, если ты потерялся»</w:t>
      </w: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906" w:rsidRPr="008F7968" w:rsidRDefault="002B6906" w:rsidP="008F7968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должны усвоить, что если они потерялись на улице, то обращаться за помощью можно не к любому взрослому, а только, например, к милиционеру, продавцу, женщине с ребенком.</w:t>
      </w:r>
    </w:p>
    <w:p w:rsidR="002B6906" w:rsidRPr="008F7968" w:rsidRDefault="002B6906" w:rsidP="00E41006">
      <w:pPr>
        <w:ind w:hanging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5" o:spid="_x0000_s1030" type="#_x0000_t75" alt="http://900igr.net/up/datas/207471/011.jpg" style="position:absolute;margin-left:-27pt;margin-top:-63pt;width:555.65pt;height:684pt;z-index:-251660800;visibility:visible">
            <v:imagedata r:id="rId9" o:title=""/>
          </v:shape>
        </w:pict>
      </w: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ind w:hanging="993"/>
        <w:rPr>
          <w:color w:val="000000"/>
        </w:rPr>
      </w:pPr>
    </w:p>
    <w:p w:rsidR="002B6906" w:rsidRPr="008F7968" w:rsidRDefault="002B6906" w:rsidP="000545B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6906" w:rsidRPr="008F7968" w:rsidSect="008F79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BA3"/>
    <w:multiLevelType w:val="multilevel"/>
    <w:tmpl w:val="DA5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1F04288"/>
    <w:multiLevelType w:val="multilevel"/>
    <w:tmpl w:val="3D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017"/>
    <w:rsid w:val="000523DB"/>
    <w:rsid w:val="000545BD"/>
    <w:rsid w:val="0026479E"/>
    <w:rsid w:val="00286380"/>
    <w:rsid w:val="002B6906"/>
    <w:rsid w:val="00310950"/>
    <w:rsid w:val="00316153"/>
    <w:rsid w:val="003C0F38"/>
    <w:rsid w:val="00553243"/>
    <w:rsid w:val="00865A47"/>
    <w:rsid w:val="008B1A4B"/>
    <w:rsid w:val="008F7968"/>
    <w:rsid w:val="00913EFB"/>
    <w:rsid w:val="00C7511C"/>
    <w:rsid w:val="00D3075D"/>
    <w:rsid w:val="00D957C5"/>
    <w:rsid w:val="00DF0017"/>
    <w:rsid w:val="00E41006"/>
    <w:rsid w:val="00EA6AB8"/>
    <w:rsid w:val="00FC3A49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5B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uiPriority w:val="99"/>
    <w:rsid w:val="000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16</Pages>
  <Words>2880</Words>
  <Characters>16422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Customer</cp:lastModifiedBy>
  <cp:revision>10</cp:revision>
  <dcterms:created xsi:type="dcterms:W3CDTF">2020-04-01T12:13:00Z</dcterms:created>
  <dcterms:modified xsi:type="dcterms:W3CDTF">2020-04-01T16:34:00Z</dcterms:modified>
</cp:coreProperties>
</file>